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If you visit Inventory (Catalogs) page and there are no vendors or manufacturers - or inventory - available by search or drop down menus, this means you have not yet subscribed to your preferred vendors in the Catalog Settings page. The Catalog System will only show you inventory information for vendors you have subscribed to.</w:t>
      </w:r>
    </w:p>
    <w:p>
      <w:pPr>
        <w:pStyle w:val="ListBullet"/>
      </w:pPr>
      <w:r>
        <w:t>Go to Office &gt; Inventory &gt; Catalog System &gt; Catalog Settings.</w:t>
      </w:r>
    </w:p>
    <w:p>
      <w:pPr>
        <w:pStyle w:val="ListBullet"/>
      </w:pPr>
      <w:r>
        <w:t>Click the Available Vendors button and begin to select your vendors, then their linked manufacturers, at your buying level.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Catalogs Page has no Vendors or Manufacturers Listed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