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Every product has a Reorder Level field. This is the number at which the Purchase Order system will flag the item as needing to be reordered.</w:t>
      </w:r>
    </w:p>
    <w:p>
      <w:r>
        <w:t>The Reorder Level field is on each item's part details page.</w:t>
      </w:r>
    </w:p>
    <w:p>
      <w:pPr>
        <w:pStyle w:val="ListBullet"/>
      </w:pPr>
      <w:r>
        <w:t>Office &gt; Inventory &gt; Products &gt; Manage Products; search for the item and click its part number or edit to view part details</w:t>
      </w:r>
      <w:r>
        <w:br/>
      </w:r>
    </w:p>
    <w:p>
      <w:pPr>
        <w:pStyle w:val="ListBullet"/>
      </w:pPr>
      <w:r>
        <w:t xml:space="preserve">Click on the Vendor Tab </w:t>
      </w:r>
      <w:r>
        <w:br/>
      </w:r>
    </w:p>
    <w:p>
      <w:pPr>
        <w:pStyle w:val="ListBullet"/>
      </w:pPr>
      <w:r>
        <w:t>Add the Reorder Level number (When inventory reaches this qty, it will trigger the Reorder Filter)</w:t>
      </w:r>
      <w:r>
        <w:br/>
      </w:r>
    </w:p>
    <w:p>
      <w:pPr>
        <w:pStyle w:val="ListBullet"/>
      </w:pPr>
      <w:r>
        <w:t>Add the Preferred Stock Level or the Reorder Quantity</w:t>
      </w:r>
      <w:r>
        <w:br/>
      </w:r>
    </w:p>
    <w:p>
      <w:pPr>
        <w:pStyle w:val="ListBullet"/>
      </w:pPr>
      <w:r>
        <w:t>Click Update</w:t>
      </w:r>
      <w:r>
        <w:br/>
      </w:r>
    </w:p>
    <w:p>
      <w:r>
        <w:t xml:space="preserve">Now when you are selecting your parts to order, any product that is at or below the reorder level will automatically be highlighted in blue, and filterable. </w:t>
      </w:r>
    </w:p>
    <w:p>
      <w:r>
        <w:t>You can search for items at or below their reorder level on Purchase Order &gt; Select Parts to Order page. You will also see that these items are highlighted in light blue.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Reminder to Order Inventory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