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rPr>
          <w:b/>
        </w:rPr>
        <w:t>Section 1:</w:t>
        <w:br/>
        <w:t>Integrating Nofraud With Orchid eCommerce</w:t>
      </w:r>
    </w:p>
    <w:p/>
    <w:p>
      <w:pPr>
        <w:jc w:val="center"/>
      </w:pPr>
      <w:r>
        <w:br/>
      </w:r>
    </w:p>
    <w:p>
      <w:r>
        <w:rPr>
          <w:b/>
        </w:rPr>
        <w:t>Summary:</w:t>
      </w:r>
    </w:p>
    <w:p>
      <w:r>
        <w:t xml:space="preserve"> Enable Nofraud</w:t>
        <w:br/>
        <w:t>fraud protection in your Orchid POS system to screen transactions for fraud</w:t>
        <w:br/>
        <w:t>risk. This integration requires configuring Nofraud API credentials in your</w:t>
        <w:br/>
        <w:t>eCommerce settings and deploying a JavaScript tag to your checkout pages, and</w:t>
        <w:br/>
        <w:t>works seamlessly with both online and point-of-sale transactions.</w:t>
      </w:r>
      <w:r>
        <w:br/>
      </w:r>
      <w:r>
        <w:br/>
      </w:r>
      <w:r>
        <w:rPr>
          <w:b/>
          <w:u w:val="single"/>
        </w:rPr>
        <w:t>Keep in mind, this integration DOES NOT check fraud on firearms</w:t>
        <w:br/>
        <w:t>transactions.</w:t>
      </w:r>
      <w:r>
        <w:t xml:space="preserve"> </w:t>
      </w:r>
    </w:p>
    <w:p/>
    <w:p/>
    <w:p>
      <w:r>
        <w:rPr>
          <w:b/>
        </w:rPr>
        <w:t>Steps</w:t>
      </w:r>
    </w:p>
    <w:p/>
    <w:p/>
    <w:p>
      <w:r>
        <w:rPr>
          <w:b/>
        </w:rPr>
        <w:t>1. Open Orchid POS and navigate to Configure Checkout</w:t>
        <w:br/>
        <w:t>settings.</w:t>
      </w:r>
    </w:p>
    <w:p/>
    <w:p/>
    <w:p>
      <w:r>
        <w:t xml:space="preserve">From the main Orchid dashboard, click the </w:t>
      </w:r>
      <w:r>
        <w:rPr>
          <w:b/>
        </w:rPr>
        <w:t>Online</w:t>
      </w:r>
      <w:r>
        <w:t xml:space="preserve"> menu,</w:t>
        <w:br/>
        <w:t xml:space="preserve">then select </w:t>
      </w:r>
      <w:r>
        <w:rPr>
          <w:b/>
        </w:rPr>
        <w:t>Configure Checkout</w:t>
      </w:r>
      <w:r>
        <w:t xml:space="preserve">, then </w:t>
      </w:r>
      <w:r>
        <w:rPr>
          <w:b/>
        </w:rPr>
        <w:t xml:space="preserve">Sales, Tax and Terms </w:t>
      </w:r>
      <w:r>
        <w:t>from</w:t>
        <w:br/>
        <w:t>the dropdown. This opens the eCommerce configuration area where fraud</w:t>
        <w:br/>
        <w:t>protection is managed.</w:t>
      </w:r>
    </w:p>
    <w:p/>
    <w:p>
      <w:pPr>
        <w:jc w:val="center"/>
      </w:pPr>
    </w:p>
    <w:p/>
    <w:p/>
    <w:p>
      <w:pPr>
        <w:jc w:val="center"/>
      </w:pPr>
    </w:p>
    <w:p>
      <w:r>
        <w:rPr>
          <w:i/>
        </w:rPr>
        <w:t>Orchid POS main interface showing Sales, Tax and Terms</w:t>
      </w:r>
    </w:p>
    <w:p/>
    <w:p>
      <w:r>
        <w:rPr>
          <w:i/>
        </w:rPr>
        <w:t xml:space="preserve"> </w:t>
      </w:r>
    </w:p>
    <w:p/>
    <w:p>
      <w:r>
        <w:rPr>
          <w:b/>
        </w:rPr>
        <w:t>2. Select the option under Fraud Protection Settings</w:t>
        <w:br/>
        <w:t>labeled “Enable Integration with NoFraud Protection Service.</w:t>
      </w:r>
    </w:p>
    <w:p/>
    <w:p>
      <w:r>
        <w:rPr>
          <w:b/>
        </w:rPr>
        <w:t xml:space="preserve"> </w:t>
      </w:r>
    </w:p>
    <w:p/>
    <w:p>
      <w:r>
        <w:rPr>
          <w:b/>
        </w:rPr>
        <w:t>3. Navigate to the Wyllo NoFraud Portal using URL</w:t>
        <w:br/>
        <w:t xml:space="preserve">portal.nofraud.com. Then navigate to the integrations tab in your account. </w:t>
      </w:r>
    </w:p>
    <w:p/>
    <w:p/>
    <w:p/>
    <w:p/>
    <w:p/>
    <w:p>
      <w:r>
        <w:rPr>
          <w:b/>
        </w:rPr>
        <w:t>4. Select “Create New Integration” then select</w:t>
        <w:br/>
        <w:t>Custom/Direct API. You will then input your website name, URL and name the</w:t>
        <w:br/>
        <w:t xml:space="preserve">integration. </w:t>
      </w:r>
    </w:p>
    <w:p/>
    <w:p/>
    <w:p/>
    <w:p/>
    <w:p>
      <w:r>
        <w:rPr>
          <w:b/>
        </w:rPr>
        <w:t xml:space="preserve"> </w:t>
      </w:r>
    </w:p>
    <w:p/>
    <w:p>
      <w:r>
        <w:rPr>
          <w:b/>
        </w:rPr>
        <w:t>5. Once finished, click on View/Edit, then save the API key</w:t>
        <w:br/>
        <w:t xml:space="preserve">in the red box. </w:t>
      </w:r>
      <w:r>
        <w:br/>
      </w:r>
      <w:r>
        <w:rPr>
          <w:b/>
        </w:rPr>
        <w:br/>
      </w:r>
    </w:p>
    <w:p/>
    <w:p>
      <w:r>
        <w:rPr>
          <w:b/>
        </w:rPr>
        <w:t xml:space="preserve"> </w:t>
      </w:r>
    </w:p>
    <w:p/>
    <w:p>
      <w:r>
        <w:rPr>
          <w:b/>
        </w:rPr>
        <w:t>6. Take the copied API key and input it into the NoFraud</w:t>
        <w:br/>
        <w:t xml:space="preserve">API box marked in red. </w:t>
      </w:r>
    </w:p>
    <w:p/>
    <w:p/>
    <w:p/>
    <w:p/>
    <w:p>
      <w:r>
        <w:rPr>
          <w:b/>
        </w:rPr>
        <w:t xml:space="preserve"> </w:t>
      </w:r>
    </w:p>
    <w:p/>
    <w:p>
      <w:r>
        <w:rPr>
          <w:b/>
        </w:rPr>
        <w:t>7. Now navigate back to the Wyllo portal and copy the</w:t>
        <w:br/>
        <w:t>account code. This will be 5 digits in the middle of the HTML script tag,</w:t>
        <w:br/>
        <w:t xml:space="preserve">highlighted in red. </w:t>
      </w:r>
    </w:p>
    <w:p/>
    <w:p>
      <w:r>
        <w:rPr>
          <w:b/>
        </w:rPr>
        <w:t xml:space="preserve"> </w:t>
      </w:r>
    </w:p>
    <w:p/>
    <w:p/>
    <w:p/>
    <w:p>
      <w:r>
        <w:rPr>
          <w:b/>
        </w:rPr>
        <w:t xml:space="preserve"> </w:t>
      </w:r>
    </w:p>
    <w:p/>
    <w:p>
      <w:r>
        <w:rPr>
          <w:b/>
        </w:rPr>
        <w:t>8. Input the code into the Account code box, marked by red.</w:t>
        <w:br/>
      </w:r>
    </w:p>
    <w:p/>
    <w:p>
      <w:r>
        <w:rPr>
          <w:b/>
        </w:rPr>
        <w:t xml:space="preserve"> </w:t>
      </w:r>
    </w:p>
    <w:p/>
    <w:p/>
    <w:p/>
    <w:p>
      <w:r>
        <w:rPr>
          <w:b/>
        </w:rPr>
        <w:t xml:space="preserve"> </w:t>
      </w:r>
    </w:p>
    <w:p/>
    <w:p/>
    <w:p>
      <w:r>
        <w:rPr>
          <w:i/>
        </w:rPr>
        <w:t>Account Code field required for Nofraud integration</w:t>
        <w:br/>
        <w:t>completion.</w:t>
      </w:r>
    </w:p>
    <w:p/>
    <w:p/>
    <w:p>
      <w:r>
        <w:rPr>
          <w:b/>
        </w:rPr>
        <w:t>Expected</w:t>
        <w:br/>
        <w:t>Result</w:t>
      </w:r>
    </w:p>
    <w:p/>
    <w:p/>
    <w:p>
      <w:r>
        <w:t>After completing these steps, your Orchid POS system will</w:t>
        <w:br/>
        <w:t>be fully integrated with Nofraud fraud protection. When customers make</w:t>
        <w:br/>
        <w:t>purchases:</w:t>
      </w:r>
    </w:p>
    <w:p/>
    <w:p>
      <w:r>
        <w:t>Transactions</w:t>
        <w:br/>
        <w:t xml:space="preserve">     will be automatically screened by Nofraud for fraud risk.</w:t>
      </w:r>
    </w:p>
    <w:p>
      <w:r>
        <w:t>Device</w:t>
        <w:br/>
        <w:t xml:space="preserve">     information will be collected via the JavaScript tag deployed to your</w:t>
        <w:br/>
        <w:t xml:space="preserve">     checkout.</w:t>
      </w:r>
    </w:p>
    <w:p>
      <w:r>
        <w:t>Fraud scores</w:t>
        <w:br/>
        <w:t xml:space="preserve">     and recommendations will be available in your Nofraud dashboard.</w:t>
      </w:r>
    </w:p>
    <w:p>
      <w:r>
        <w:t>Your system</w:t>
        <w:br/>
        <w:t xml:space="preserve">     will respect Nofraud's decisions based on configured risk thresholds.</w:t>
      </w:r>
    </w:p>
    <w:p/>
    <w:p>
      <w:r>
        <w:t xml:space="preserve">The integration runs in </w:t>
      </w:r>
      <w:r>
        <w:rPr>
          <w:b/>
        </w:rPr>
        <w:t>Test Mode</w:t>
      </w:r>
      <w:r>
        <w:t xml:space="preserve"> by</w:t>
        <w:br/>
        <w:t xml:space="preserve">default. To enable </w:t>
      </w:r>
      <w:r>
        <w:rPr>
          <w:b/>
        </w:rPr>
        <w:t>Live Mode</w:t>
      </w:r>
      <w:r>
        <w:t>, visit your Wyllo Advanced Settings</w:t>
        <w:br/>
        <w:t>page (linked in the integration details) and follow the activation steps.</w:t>
      </w:r>
    </w:p>
    <w:p/>
    <w:p/>
    <w:p>
      <w:r>
        <w:rPr>
          <w:b/>
        </w:rPr>
        <w:t>Related</w:t>
        <w:br/>
        <w:t>Articles</w:t>
      </w:r>
    </w:p>
    <w:p/>
    <w:p>
      <w:r>
        <w:t>Configuring</w:t>
        <w:br/>
        <w:t xml:space="preserve">     Checkout Settings in Orchid eCommerce</w:t>
      </w:r>
    </w:p>
    <w:p>
      <w:r>
        <w:t>Understanding</w:t>
        <w:br/>
        <w:t xml:space="preserve">     Fraud Protection Options in Orchid</w:t>
      </w:r>
    </w:p>
    <w:p>
      <w:r>
        <w:t>Wyllo</w:t>
        <w:br/>
        <w:t xml:space="preserve">     Integration with Orchid: Troubleshooting</w:t>
      </w:r>
    </w:p>
    <w:p>
      <w:r>
        <w:t>Deploying</w:t>
        <w:br/>
        <w:t xml:space="preserve">     JavaScript Tags to Your Orchid Site</w:t>
      </w:r>
    </w:p>
    <w:p/>
    <w:p>
      <w:r>
        <w:rPr>
          <w:b/>
        </w:rPr>
        <w:t>Supplementary</w:t>
        <w:br/>
        <w:t>Information</w:t>
      </w:r>
    </w:p>
    <w:p/>
    <w:p/>
    <w:p>
      <w:r>
        <w:rPr>
          <w:b/>
        </w:rPr>
        <w:t>Tip:</w:t>
      </w:r>
    </w:p>
    <w:p>
      <w:r>
        <w:t xml:space="preserve"> Keep</w:t>
        <w:br/>
        <w:t>your Nofraud API Key and Account Code confidential. Store them securely and</w:t>
        <w:br/>
        <w:t>avoid sharing them in unsecured communications or public repositories. If you</w:t>
        <w:br/>
        <w:t>suspect a key has been compromised, regenerate it immediately in your Wyllo</w:t>
        <w:br/>
        <w:t>account.</w:t>
      </w:r>
    </w:p>
    <w:p/>
    <w:p/>
    <w:p>
      <w:r>
        <w:rPr>
          <w:b/>
        </w:rPr>
        <w:t>Tip:</w:t>
      </w:r>
    </w:p>
    <w:p>
      <w:r>
        <w:t xml:space="preserve"> Test</w:t>
        <w:br/>
        <w:t>Mode is enabled by default, allowing you to evaluate fraud screening behavior</w:t>
        <w:br/>
        <w:t>before going live. Monitor test transactions in both your Orchid POS and Wyllo</w:t>
        <w:br/>
        <w:t>dashboards to ensure the integration is working correctly. Transition to Live</w:t>
        <w:br/>
        <w:t>Mode only after you've validated the setup.</w:t>
      </w:r>
    </w:p>
    <w:p/>
    <w:p/>
    <w:p>
      <w:r>
        <w:rPr>
          <w:b/>
        </w:rPr>
        <w:t>Compliance</w:t>
      </w:r>
    </w:p>
    <w:p/>
    <w:p/>
    <w:p>
      <w:r>
        <w:t>&gt;</w:t>
      </w:r>
    </w:p>
    <w:p/>
    <w:p/>
    <w:p>
      <w:r>
        <w:t>Nofraud's</w:t>
        <w:br/>
        <w:t>fraud detection engine screens transactions for risk indicators but does not</w:t>
        <w:br/>
        <w:t>replace other compliance obligations. While Orchid's integration with Nofraud</w:t>
        <w:br/>
        <w:t>handles API communication automatically, ensure your store's fraud policies</w:t>
        <w:br/>
        <w:t>align with federal regulations and payment processor requirements. For</w:t>
        <w:br/>
        <w:t>questions about compliance implications or fraud policy configuration, contact</w:t>
        <w:br/>
        <w:t>Orchid Compliance.</w:t>
      </w:r>
    </w:p>
    <w:p/>
    <w:p>
      <w:r>
        <w:t xml:space="preserve"> 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NoFraud Integration Guide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