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version. Your Orchid consultant can confirm the exact steps for your configuration.</w:t>
      </w:r>
    </w:p>
    <w:p>
      <w:r>
        <w:t>Celerant ships three different products with overlapping names: Command Retail (legacy on-premise), Cumulus Retail (SMB cloud), and Stratus Enterprise (large-retailer cloud with data-warehouse layer). The general Reports &gt; Export pattern is the same across all three, but menu labels and column names differ slightly. The steps below cover the common path. Public Learning Center is at celerant.com/learning-center; deeper KB sits behind a customer login.</w:t>
      </w:r>
    </w:p>
    <w:p>
      <w:r>
        <w:rPr>
          <w:b/>
          <w:sz w:val="28"/>
        </w:rPr>
        <w:t>What Orchid Does With This File</w:t>
      </w:r>
    </w:p>
    <w:p>
      <w:r>
        <w:t>Orchid maps your inventory to our normalized Master Catalog and carries your pricing, cost, and quantity into Orchid POS. We translate Celerant's Style/SKU hierarchy into Orchid's UPC-keyed structure.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Confirm which Celerant product you're on (Command Retail, Cumulus Retail, or Stratus Enterprise) - the menu chrome differs slightly. Your Celerant subscription invoice or your Celerant rep can confirm.</w:t>
      </w:r>
    </w:p>
    <w:p>
      <w:pPr>
        <w:pStyle w:val="ListBullet"/>
      </w:pPr>
      <w:r>
        <w:t>On Stratus, you have access to the Stratus Analytics data-warehouse layer; for very large catalogs (100K+ SKUs) that's actually a better export source than the operational Reports.</w:t>
      </w:r>
    </w:p>
    <w:p>
      <w:pPr>
        <w:pStyle w:val="ListBullet"/>
      </w:pPr>
      <w:r>
        <w:t>Allow 15-30 minutes for the export run; very large catalogs may take longer.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Celerant (Command, Cumulus, or Stratus).</w:t>
      </w:r>
    </w:p>
    <w:p>
      <w:pPr>
        <w:pStyle w:val="ListNumber"/>
      </w:pPr>
      <w:r>
        <w:t>Open the Reports menu.</w:t>
      </w:r>
    </w:p>
    <w:p>
      <w:pPr>
        <w:pStyle w:val="ListNumber"/>
      </w:pPr>
      <w:r>
        <w:t>For a full SKU dump, choose Inventory Summary (or Inventory On-Hand by Department).</w:t>
      </w:r>
    </w:p>
    <w:p>
      <w:pPr>
        <w:pStyle w:val="ListNumber"/>
      </w:pPr>
      <w:r>
        <w:t>If you need every field including custom attributes, use the Custom Report Designer (Cumulus and Stratus only) to build a report against the item master with all columns selected.</w:t>
      </w:r>
    </w:p>
    <w:p>
      <w:pPr>
        <w:pStyle w:val="ListNumber"/>
      </w:pPr>
      <w:r>
        <w:t>Run the report.</w:t>
      </w:r>
    </w:p>
    <w:p>
      <w:pPr>
        <w:pStyle w:val="ListNumber"/>
      </w:pPr>
      <w:r>
        <w:t>In the upper-right of the report viewer, click the Export dropdown.</w:t>
      </w:r>
    </w:p>
    <w:p>
      <w:pPr>
        <w:pStyle w:val="ListNumber"/>
      </w:pPr>
      <w:r>
        <w:t>Choose Excel (preferred for protecting UPC formatting) or CSV. On Command Retail you may also see an ASCII option - do not use that.</w:t>
      </w:r>
    </w:p>
    <w:p>
      <w:pPr>
        <w:pStyle w:val="ListNumber"/>
      </w:pPr>
      <w:r>
        <w:t>Save the file to a folder you can find later.</w:t>
      </w:r>
    </w:p>
    <w:p>
      <w:r>
        <w:rPr>
          <w:b/>
          <w:sz w:val="28"/>
        </w:rPr>
        <w:t>Expected File Format</w:t>
      </w:r>
    </w:p>
    <w:p>
      <w:r>
        <w:t>Excel (.xlsx) - preferred. CSV is also offered. Do NOT use ASCII on Command Retail.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Department</w:t>
      </w:r>
    </w:p>
    <w:p>
      <w:pPr>
        <w:pStyle w:val="ListBullet"/>
      </w:pPr>
      <w:r>
        <w:t>SKU / Style</w:t>
      </w:r>
    </w:p>
    <w:p>
      <w:pPr>
        <w:pStyle w:val="ListBullet"/>
      </w:pPr>
      <w:r>
        <w:t>Description</w:t>
      </w:r>
    </w:p>
    <w:p>
      <w:pPr>
        <w:pStyle w:val="ListBullet"/>
      </w:pPr>
      <w:r>
        <w:t>Vendor</w:t>
      </w:r>
    </w:p>
    <w:p>
      <w:pPr>
        <w:pStyle w:val="ListBullet"/>
      </w:pPr>
      <w:r>
        <w:t>UPC</w:t>
      </w:r>
    </w:p>
    <w:p>
      <w:pPr>
        <w:pStyle w:val="ListBullet"/>
      </w:pPr>
      <w:r>
        <w:t>On-Hand</w:t>
      </w:r>
    </w:p>
    <w:p>
      <w:pPr>
        <w:pStyle w:val="ListBullet"/>
      </w:pPr>
      <w:r>
        <w:t>On-Hand at Retail</w:t>
      </w:r>
    </w:p>
    <w:p>
      <w:pPr>
        <w:pStyle w:val="ListBullet"/>
      </w:pPr>
      <w:r>
        <w:t>On-Hand at Cost</w:t>
      </w:r>
    </w:p>
    <w:p>
      <w:pPr>
        <w:pStyle w:val="ListBullet"/>
      </w:pPr>
      <w:r>
        <w:t>Units Sold</w:t>
      </w:r>
    </w:p>
    <w:p>
      <w:pPr>
        <w:pStyle w:val="ListBullet"/>
      </w:pPr>
      <w:r>
        <w:t>Retail Sold</w:t>
      </w:r>
    </w:p>
    <w:p>
      <w:pPr>
        <w:pStyle w:val="ListBullet"/>
      </w:pPr>
      <w:r>
        <w:t>COGS</w:t>
      </w:r>
    </w:p>
    <w:p>
      <w:pPr>
        <w:pStyle w:val="ListBullet"/>
      </w:pPr>
      <w:r>
        <w:t>(and any custom attributes you've added)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On older Command Retail builds, 'Export to Excel' actually outputs CSV with a .xls extension. Confirm by opening the file in a text editor before assuming it's a true Excel file.</w:t>
      </w:r>
    </w:p>
    <w:p>
      <w:pPr>
        <w:pStyle w:val="ListBullet"/>
      </w:pPr>
      <w:r>
        <w:t>Celerant has its own data-conversion services group that markets to customers leaving the platform. They may charge a fee or slow-walk the request. Pull your own data via the report exports first - then engage them only if needed.</w:t>
      </w:r>
    </w:p>
    <w:p>
      <w:pPr>
        <w:pStyle w:val="ListBullet"/>
      </w:pPr>
      <w:r>
        <w:t>Celerant uses a Style/SKU hierarchy. A 'Style' can have multiple SKUs (size/color variants). Orchid's import handles this, but expect more rows in the export than you have 'products' in your head.</w:t>
      </w:r>
    </w:p>
    <w:p>
      <w:pPr>
        <w:pStyle w:val="ListBullet"/>
      </w:pPr>
      <w:r>
        <w:t>Stratus Enterprise has a sub-second query data warehouse - if you're on Stratus and have a very large catalog, ask your Celerant rep to point you at the Stratus Analytics dashboards as an alternative export source.</w:t>
      </w:r>
    </w:p>
    <w:p>
      <w:pPr>
        <w:pStyle w:val="ListBullet"/>
      </w:pPr>
      <w:r>
        <w:t xml:space="preserve">For bound book / A&amp;D data (Stratus only): FastBound documents the export as </w:t>
      </w:r>
      <w:r>
        <w:rPr>
          <w:b/>
        </w:rPr>
        <w:t>Inventory Management &gt; Acquisitions/Dispositions &gt; Acq/Disp tab &gt; Records to Display = "Current Only", Disposed = "No", Records Type = "Inventory Only" &gt; Action &gt; Print List &gt; Export &gt; EXCEL</w:t>
      </w:r>
      <w:r>
        <w:t>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(turning 012345678901 into 12345678901) and may convert long numbers to scientific notation (1.23457E+11). If you must inspect the file, open it in a plain text editor like Notepad or VS Code, or open the CSV in Excel using Data &gt; From Text/CSV and set the UPC column type to Text before importing. The cleanest path is to export directly to .xlsx where the column types are preserved.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Inventory from Celerant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