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Cervelle is a small firearms-industry POS, distributed under the product name 'Merchant Magic.' Windows desktop application running on a local SQL database. Support is high-touch / phone-based; no public knowledge base or user manual is published.</w:t>
      </w:r>
    </w:p>
    <w:p>
      <w:r>
        <w:rPr>
          <w:b/>
          <w:sz w:val="28"/>
        </w:rPr>
        <w:t>What Orchid Does With This File</w:t>
      </w:r>
    </w:p>
    <w:p>
      <w:r>
        <w:t>Standard vendor import. Note that Cervelle splits 'Manufacturer' and 'Distributor' as two separate entity types - Orchid consolidates these into our vendor master.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Cervelle distinguishes Manufacturers and Distributors as separate entity types in their data model. You'll likely need to export BOTH lists.</w:t>
      </w:r>
    </w:p>
    <w:p>
      <w:pPr>
        <w:pStyle w:val="ListBullet"/>
      </w:pPr>
      <w:r>
        <w:t>Cervelle's inbound data conversion accepts CSV files for customer, inventory, distributor and FFL data - which implies both Manufacturer and Distributor tables are exportable.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Open Merchant Magic.</w:t>
      </w:r>
    </w:p>
    <w:p>
      <w:pPr>
        <w:pStyle w:val="ListNumber"/>
      </w:pPr>
      <w:r>
        <w:t>Locate the Distributor list export (Reports menu or Tools menu - the exact path varies by version).</w:t>
      </w:r>
    </w:p>
    <w:p>
      <w:pPr>
        <w:pStyle w:val="ListNumber"/>
      </w:pPr>
      <w:r>
        <w:t>Run the export and choose CSV.</w:t>
      </w:r>
    </w:p>
    <w:p>
      <w:pPr>
        <w:pStyle w:val="ListNumber"/>
      </w:pPr>
      <w:r>
        <w:t>Repeat for the Manufacturer list.</w:t>
      </w:r>
    </w:p>
    <w:p>
      <w:pPr>
        <w:pStyle w:val="ListNumber"/>
      </w:pPr>
      <w:r>
        <w:t>Repeat for the FFL list if applicable (Cervelle stores FFLs as a discrete table).</w:t>
      </w:r>
    </w:p>
    <w:p>
      <w:pPr>
        <w:pStyle w:val="ListNumber"/>
      </w:pPr>
      <w:r>
        <w:t>If you can't find any of these export options, call Cervelle support.</w:t>
      </w:r>
    </w:p>
    <w:p>
      <w:r>
        <w:rPr>
          <w:b/>
          <w:sz w:val="28"/>
        </w:rPr>
        <w:t>Expected File Format</w:t>
      </w:r>
    </w:p>
    <w:p>
      <w:r>
        <w:t>CSV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TODO: confirm. Expected: Distributor/Manufacturer ID, Name, Contact, Phone, Email, Address, FFL Number (in the FFL table), Terms, Account Number.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menu paths with Cervelle support.</w:t>
      </w:r>
    </w:p>
    <w:p>
      <w:pPr>
        <w:pStyle w:val="ListBullet"/>
      </w:pPr>
      <w:r>
        <w:t>Cervelle's split of Manufacturer/Distributor/FFL into three tables is unusual - other POS systems use one 'Vendor' table. Orchid's import consolidates them, but be ready to send all three files.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Vendors from Cervelle / Merchant Magic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