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September 3, 2026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rPr>
          <w:b/>
        </w:rPr>
        <w:t xml:space="preserve"> </w:t>
      </w:r>
      <w:r>
        <w:br/>
      </w:r>
    </w:p>
    <w:p>
      <w:r>
        <w:rPr>
          <w:b/>
        </w:rPr>
        <w:t>Orchid POS and Orchid eCommerce - Vendor Catalog Updates</w:t>
      </w:r>
      <w:r>
        <w:br/>
      </w:r>
    </w:p>
    <w:p/>
    <w:p>
      <w:r>
        <w:br/>
      </w:r>
    </w:p>
    <w:p>
      <w:r>
        <w:t>Bill Hicks</w:t>
      </w:r>
    </w:p>
    <w:p>
      <w:r>
        <w:t>New UPCs: 270</w:t>
      </w:r>
    </w:p>
    <w:p>
      <w:r>
        <w:t>Archived (NLAs): 2649 UPCs</w:t>
      </w:r>
    </w:p>
    <w:p>
      <w:r>
        <w:t>New/Updated Images: 0</w:t>
      </w:r>
    </w:p>
    <w:p>
      <w:r>
        <w:t>Taxonomy Updates: 2</w:t>
      </w:r>
    </w:p>
    <w:p>
      <w:r>
        <w:br/>
      </w:r>
    </w:p>
    <w:p>
      <w:r>
        <w:rPr>
          <w:b/>
        </w:rPr>
        <w:t>Camfour</w:t>
      </w:r>
    </w:p>
    <w:p>
      <w:r>
        <w:t>New UPCs: 149</w:t>
      </w:r>
    </w:p>
    <w:p>
      <w:r>
        <w:t>Archived (NLAs): 2858 UPCs</w:t>
      </w:r>
    </w:p>
    <w:p>
      <w:r>
        <w:t>New/Updated Images: 6</w:t>
      </w:r>
    </w:p>
    <w:p>
      <w:r>
        <w:t>Taxonomy Updates: 2</w:t>
      </w:r>
    </w:p>
    <w:p>
      <w:r>
        <w:br/>
      </w:r>
    </w:p>
    <w:p>
      <w:r>
        <w:rPr>
          <w:b/>
        </w:rPr>
        <w:t>Chattanooga Shooting Supply</w:t>
      </w:r>
    </w:p>
    <w:p>
      <w:r>
        <w:t>New UPCs: 1726</w:t>
      </w:r>
    </w:p>
    <w:p>
      <w:r>
        <w:t>Archived (NLAs): 1517 UPCs</w:t>
      </w:r>
    </w:p>
    <w:p>
      <w:r>
        <w:t>New/Updated Images: 188</w:t>
      </w:r>
    </w:p>
    <w:p>
      <w:r>
        <w:t>Taxonomy Updates: 13</w:t>
      </w:r>
    </w:p>
    <w:p>
      <w:r>
        <w:br/>
      </w:r>
    </w:p>
    <w:p>
      <w:r>
        <w:rPr>
          <w:b/>
        </w:rPr>
        <w:t>Crow Shooting Supply</w:t>
      </w:r>
    </w:p>
    <w:p>
      <w:r>
        <w:t>New UPCs: 0</w:t>
      </w:r>
    </w:p>
    <w:p>
      <w:r>
        <w:t>Archived (NLAs): 0 UPCs</w:t>
      </w:r>
    </w:p>
    <w:p>
      <w:r>
        <w:t>New/Updated Images: 1</w:t>
      </w:r>
    </w:p>
    <w:p>
      <w:r>
        <w:t>Taxonomy Updates: 0</w:t>
      </w:r>
    </w:p>
    <w:p>
      <w:r>
        <w:br/>
      </w:r>
    </w:p>
    <w:p>
      <w:r>
        <w:rPr>
          <w:b/>
        </w:rPr>
        <w:t>Davidson's</w:t>
      </w:r>
    </w:p>
    <w:p>
      <w:r>
        <w:t>New UPCs: 228</w:t>
      </w:r>
    </w:p>
    <w:p>
      <w:r>
        <w:t>Archived (NLAs): 1706 UPCs</w:t>
      </w:r>
    </w:p>
    <w:p>
      <w:r>
        <w:t>New/Updated Images: 36</w:t>
      </w:r>
    </w:p>
    <w:p>
      <w:r>
        <w:t>Taxonomy Updates: 2</w:t>
      </w:r>
    </w:p>
    <w:p>
      <w:r>
        <w:br/>
      </w:r>
    </w:p>
    <w:p>
      <w:r>
        <w:rPr>
          <w:b/>
        </w:rPr>
        <w:t>Hicks</w:t>
      </w:r>
    </w:p>
    <w:p>
      <w:r>
        <w:t>New UPCs: 441</w:t>
      </w:r>
    </w:p>
    <w:p>
      <w:r>
        <w:t>Archived (NLAs): 341 UPCs</w:t>
      </w:r>
    </w:p>
    <w:p>
      <w:r>
        <w:t>New/Updated Images: 240</w:t>
      </w:r>
    </w:p>
    <w:p>
      <w:r>
        <w:t>Taxonomy Updates: 0</w:t>
      </w:r>
    </w:p>
    <w:p>
      <w:r>
        <w:br/>
      </w:r>
    </w:p>
    <w:p>
      <w:r>
        <w:rPr>
          <w:b/>
        </w:rPr>
        <w:t>Lipseys</w:t>
      </w:r>
    </w:p>
    <w:p>
      <w:r>
        <w:t>New UPCs: 236</w:t>
      </w:r>
    </w:p>
    <w:p>
      <w:r>
        <w:t>Archived (NLAs): 2502 UPCs</w:t>
      </w:r>
    </w:p>
    <w:p>
      <w:r>
        <w:t>New/Updated Images: 41</w:t>
      </w:r>
    </w:p>
    <w:p>
      <w:r>
        <w:t>Taxonomy Updates: 13</w:t>
      </w:r>
    </w:p>
    <w:p>
      <w:r>
        <w:br/>
      </w:r>
    </w:p>
    <w:p>
      <w:r>
        <w:rPr>
          <w:b/>
        </w:rPr>
        <w:t>RSR Group</w:t>
      </w:r>
    </w:p>
    <w:p>
      <w:r>
        <w:t>New UPCs: 466</w:t>
      </w:r>
    </w:p>
    <w:p>
      <w:r>
        <w:t>Archived (NLAs): 3362 UPCs</w:t>
      </w:r>
    </w:p>
    <w:p>
      <w:r>
        <w:t>New/Updated Images: 33</w:t>
      </w:r>
    </w:p>
    <w:p>
      <w:r>
        <w:t>Taxonomy Updates: 3</w:t>
      </w:r>
    </w:p>
    <w:p>
      <w:r>
        <w:br/>
      </w:r>
    </w:p>
    <w:p>
      <w:r>
        <w:rPr>
          <w:b/>
        </w:rPr>
        <w:t>Sports South</w:t>
      </w:r>
    </w:p>
    <w:p>
      <w:r>
        <w:t>New UPCs: 641</w:t>
      </w:r>
    </w:p>
    <w:p>
      <w:r>
        <w:t>Archived (NLAs): 5130 UPCs</w:t>
      </w:r>
    </w:p>
    <w:p>
      <w:r>
        <w:t>New/Updated Images: 100</w:t>
      </w:r>
    </w:p>
    <w:p>
      <w:r>
        <w:t>Taxonomy Updates: 13</w:t>
      </w:r>
    </w:p>
    <w:p>
      <w:r>
        <w:br/>
      </w:r>
    </w:p>
    <w:p>
      <w:r>
        <w:rPr>
          <w:b/>
        </w:rPr>
        <w:t>Zanders</w:t>
      </w:r>
    </w:p>
    <w:p>
      <w:r>
        <w:t>New UPCs: 488</w:t>
      </w:r>
    </w:p>
    <w:p>
      <w:r>
        <w:t>Archived (NLAs): 2868 UPCs</w:t>
      </w:r>
    </w:p>
    <w:p>
      <w:r>
        <w:t>New/Updated Images: 17</w:t>
      </w:r>
    </w:p>
    <w:p>
      <w:r>
        <w:t>Taxonomy Updates: 4</w:t>
      </w:r>
    </w:p>
    <w:p>
      <w:r>
        <w:br/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Orchid POS/eComm™ Vendor Catalog Updates - September 3, 2026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