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Bullet"/>
      </w:pPr>
      <w:r>
        <w:t>Each time a course is sold to a customer, Orchid POS generates a learning agreement for each student.</w:t>
      </w:r>
    </w:p>
    <w:p>
      <w:pPr>
        <w:pStyle w:val="ListBullet"/>
      </w:pPr>
      <w:r>
        <w:t>A learning agreement has all of the course details -- date, time, session information – as well as course terms (which can be used for a student’s responsibility statement, liability waiver, and more).</w:t>
      </w:r>
    </w:p>
    <w:p>
      <w:pPr>
        <w:pStyle w:val="ListNumber"/>
      </w:pPr>
      <w:r>
        <w:t>Go to Service &gt; Courses &gt; Settings.</w:t>
      </w:r>
    </w:p>
    <w:p>
      <w:pPr>
        <w:pStyle w:val="ListNumber"/>
      </w:pPr>
      <w:r>
        <w:t>Edit the terms as needed.</w:t>
      </w:r>
    </w:p>
    <w:p>
      <w:pPr>
        <w:pStyle w:val="ListNumber"/>
      </w:pPr>
      <w:r>
        <w:t>Use the editor to format the terms as desired.</w:t>
      </w:r>
    </w:p>
    <w:p>
      <w:pPr>
        <w:pStyle w:val="ListNumber"/>
      </w:pPr>
      <w:r>
        <w:t>Use Tags to tell the system to insert details like Store Name and Customer Name into the terms for each course sale.</w:t>
      </w:r>
    </w:p>
    <w:p>
      <w:pPr>
        <w:pStyle w:val="ListNumber"/>
      </w:pPr>
      <w:r>
        <w:t>Click Update to save your changes.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 the Learning Agreement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