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Requiring date of birth to be entered during travel or charter booking is a system setting.</w:t>
      </w:r>
    </w:p>
    <w:p>
      <w:r>
        <w:t>If you turn off the requirement, the fields will still display and can be used, but it will not stop the salesperson from proceeding with the reservation if that information is not entered.</w:t>
      </w:r>
    </w:p>
    <w:p>
      <w:r>
        <w:t>To turn this on or off, go to Office &gt; Back Office Settings &gt; Setup Options &gt; "DOB Required for Travel".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of Sale is Requiring Customer's Birthday when Booking a Trip</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