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Redeem a Gift Certificate:</w:t>
      </w:r>
      <w:r>
        <w:rPr>
          <w:b/>
          <w:sz w:val="28"/>
        </w:rPr>
        <w:br/>
      </w:r>
    </w:p>
    <w:p>
      <w:r>
        <w:t>Gift certificates are redeemed by selecting the "Gift Certificate" payment method at time of checkout.</w:t>
      </w:r>
      <w:r>
        <w:br/>
      </w:r>
    </w:p>
    <w:p>
      <w:r>
        <w:t>Starting in the main point-of-sale screen, pull up the customer who will be redeeming their certificate.</w:t>
      </w:r>
    </w:p>
    <w:p>
      <w:pPr>
        <w:pStyle w:val="ListBullet"/>
      </w:pPr>
      <w:r>
        <w:t>Gift certificates can also be used as payment for Guest Sale transactions.</w:t>
      </w:r>
      <w:r>
        <w:br/>
      </w:r>
    </w:p>
    <w:p>
      <w:r>
        <w:t>Add all items to be purchased onto the invoice.</w:t>
      </w:r>
    </w:p>
    <w:p>
      <w:pPr>
        <w:pStyle w:val="ListBullet"/>
      </w:pPr>
      <w:r>
        <w:t>Part numbers or barcodes can be scanned, or manually entered.</w:t>
      </w:r>
      <w:r>
        <w:br/>
      </w:r>
    </w:p>
    <w:p>
      <w:pPr>
        <w:pStyle w:val="ListNumber"/>
      </w:pPr>
      <w:r>
        <w:t xml:space="preserve">Click the "Split/Other" payment method button. </w:t>
      </w:r>
      <w:r>
        <w:br/>
      </w:r>
    </w:p>
    <w:p>
      <w:pPr>
        <w:pStyle w:val="ListNumber"/>
      </w:pPr>
      <w:r>
        <w:t>When the "Payment Method" popup screen appears, choose "Gift Certificate" from the drop-down list of payment methods.</w:t>
      </w:r>
      <w:r>
        <w:br/>
      </w:r>
    </w:p>
    <w:p>
      <w:r>
        <w:br/>
      </w:r>
    </w:p>
    <w:p>
      <w:r>
        <w:br/>
      </w:r>
    </w:p>
    <w:p>
      <w:pPr>
        <w:pStyle w:val="ListNumber"/>
      </w:pPr>
      <w:r>
        <w:t>Enter the Serial Number of the gift certificate, then click</w:t>
      </w:r>
      <w:r>
        <w:br/>
      </w:r>
    </w:p>
    <w:p>
      <w:pPr>
        <w:pStyle w:val="ListNumber"/>
      </w:pPr>
      <w:r>
        <w:t>This will show you the available balance remaining on the card.</w:t>
      </w:r>
      <w:r>
        <w:br/>
      </w:r>
    </w:p>
    <w:p>
      <w:pPr>
        <w:pStyle w:val="ListNumber"/>
      </w:pPr>
      <w:r>
        <w:t>If the card has enough funds to pay for the entire invoice, the "Amount Tendered" field will be autofilled with the invoice total.</w:t>
      </w:r>
      <w:r>
        <w:br/>
      </w:r>
    </w:p>
    <w:p>
      <w:pPr>
        <w:pStyle w:val="ListNumber"/>
      </w:pPr>
      <w:r>
        <w:t>Otherwise, the "Amount Tendered" field will be autofilled with the card's available balance.</w:t>
      </w:r>
      <w:r>
        <w:br/>
      </w:r>
    </w:p>
    <w:p>
      <w:r>
        <w:t>If necessary, adjust the Amount Tendered.</w:t>
      </w:r>
    </w:p>
    <w:p>
      <w:pPr>
        <w:pStyle w:val="ListBullet"/>
      </w:pPr>
      <w:r>
        <w:t>If your customer only wants to use the gift certificate as a partial payment, adjust the "Amount Tendered" accordingly.</w:t>
      </w:r>
      <w:r>
        <w:br/>
      </w:r>
    </w:p>
    <w:p>
      <w:pPr>
        <w:pStyle w:val="ListBullet"/>
      </w:pPr>
      <w:r>
        <w:t>Click to confirm the payment.</w:t>
      </w:r>
      <w:r>
        <w:br/>
      </w:r>
    </w:p>
    <w:p>
      <w:pPr>
        <w:pStyle w:val="ListBullet"/>
      </w:pPr>
      <w:r>
        <w:t>If the entire invoice amount was covered by the gift certificate, click to finalize the invoice.</w:t>
      </w:r>
    </w:p>
    <w:p>
      <w:pPr>
        <w:pStyle w:val="ListBullet"/>
      </w:pPr>
      <w:r>
        <w:t>Otherwise, if there is a balance remaining, the balance must be paid via another payment method before completing the sale.</w:t>
      </w:r>
    </w:p>
    <w:p>
      <w:r>
        <w:t>Tip:</w:t>
      </w:r>
      <w:r>
        <w:t xml:space="preserve"> Since balances are tracked by Serial Number, you can resell cards to a different customer once that Serial Number's value has been fully redeemed.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Redeem a Gift Card or Gift Certificate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