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Release Q1S4.21 (02/26/21)</w:t>
      </w:r>
    </w:p>
    <w:p>
      <w:pPr>
        <w:jc w:val="center"/>
      </w:pPr>
      <w:r>
        <w:t>Minor</w:t>
        <w:br/>
        <w:t>Bug Fixes and User Interface Improvements</w:t>
      </w:r>
    </w:p>
    <w:p>
      <w:r>
        <w:t xml:space="preserve"> </w:t>
      </w:r>
    </w:p>
    <w:p>
      <w:pPr>
        <w:jc w:val="center"/>
      </w:pPr>
      <w:r>
        <w:rPr>
          <w:i/>
        </w:rPr>
        <w:t>This program, printed documentation, and documents</w:t>
        <w:br/>
        <w:t>should not be used as a substitute for professional advice in specific</w:t>
        <w:br/>
        <w:t>situations. The procedures, images, and examples in this document are for</w:t>
        <w:br/>
        <w:t>illustrative purposes only and may not be applicable in your setting due to</w:t>
        <w:br/>
        <w:t>differences in preference, settings, and/or state and local regulations.</w:t>
      </w:r>
    </w:p>
    <w:p>
      <w:r>
        <w:t xml:space="preserve"> </w:t>
      </w:r>
    </w:p>
    <w:p>
      <w:r>
        <w:rPr>
          <w:b/>
          <w:sz w:val="26"/>
        </w:rPr>
        <w:t>Release Overview</w:t>
      </w:r>
    </w:p>
    <w:p>
      <w:r>
        <w:t>Q1S4.21: In an effort to make the user instructions more user</w:t>
        <w:br/>
        <w:t>friendly we have re-directed the eBound manual feature directly to our on-line</w:t>
        <w:br/>
        <w:t>support portal. We have also enhanced our Upload Transactions feature by</w:t>
        <w:br/>
        <w:t>removing unnecessary requirements, also updating the required fields. In an</w:t>
        <w:br/>
        <w:t>on-going effort to avoid confusion we have corrected a function error message</w:t>
        <w:br/>
        <w:t>in our e4473 form.</w:t>
      </w:r>
    </w:p>
    <w:p>
      <w:r>
        <w:br/>
      </w:r>
    </w:p>
    <w:p>
      <w:r>
        <w:rPr>
          <w:b/>
          <w:sz w:val="26"/>
        </w:rPr>
        <w:t>General updates/maintenance</w:t>
      </w:r>
      <w:r>
        <w:rPr>
          <w:b/>
          <w:sz w:val="26"/>
        </w:rPr>
        <w:br/>
      </w:r>
    </w:p>
    <w:p>
      <w:pPr>
        <w:pStyle w:val="ListNumber"/>
      </w:pPr>
      <w:r>
        <w:t>The eBound manual button (in eBound, top of</w:t>
        <w:br/>
        <w:t>page) no longer directs to the user manual PDF, it is now direct to our easy</w:t>
        <w:br/>
        <w:t>to navigate “on-line” support portal.</w:t>
      </w:r>
      <w:r>
        <w:br/>
      </w:r>
    </w:p>
    <w:p>
      <w:pPr>
        <w:pStyle w:val="ListNumber"/>
      </w:pPr>
      <w:r>
        <w:t>In an effort to save our customers valuable time,</w:t>
        <w:br/>
        <w:t>our spread sheets in the Upload Transactions function have been updated,</w:t>
        <w:br/>
        <w:t>required information fields highlighted, optional information fields</w:t>
        <w:br/>
        <w:t>un-highlighted and unnecessary tabs have been removed.</w:t>
      </w:r>
      <w:r>
        <w:br/>
      </w:r>
    </w:p>
    <w:p>
      <w:pPr>
        <w:pStyle w:val="ListNumber"/>
      </w:pPr>
      <w:r>
        <w:t>Errors on e4473 Q27-Q29 were referencing Q19b to</w:t>
        <w:br/>
        <w:t>be completed, this has been corrected to read the proper question 27b.</w:t>
      </w:r>
      <w:r>
        <w:br/>
      </w:r>
    </w:p>
    <w:p>
      <w:pPr>
        <w:pStyle w:val="ListNumber"/>
      </w:pPr>
      <w:r>
        <w:t>We have further enhanced the Orchid Software Portal by connecting</w:t>
        <w:br/>
        <w:t>an on-line Consult Request (located under the reference materials section) form</w:t>
        <w:br/>
        <w:t>for FFL Law, PLLC, which provides legal services tailored to the needs of</w:t>
        <w:br/>
        <w:t>firearms business owners and operators.</w:t>
      </w:r>
      <w:r>
        <w:br/>
      </w:r>
    </w:p>
    <w:p>
      <w:r>
        <w:t xml:space="preserve"> </w:t>
      </w:r>
    </w:p>
    <w:p>
      <w:r>
        <w:t>For more information please submit inquires through the</w:t>
        <w:br/>
        <w:t xml:space="preserve">Software Portal ticketing system. </w:t>
      </w:r>
    </w:p>
    <w:p>
      <w:r>
        <w:t>https://desk.zoho.com/portal/orchidllc/en/kb/articles/software-updates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Q1S4.21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