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How to Search Your A&amp;D Book</w:t>
      </w:r>
    </w:p>
    <w:p>
      <w:r>
        <w:t xml:space="preserve">Access your A&amp;D Book search functions to query records, view item details, add notes, and export data. This requires assigned permissions to access </w:t>
      </w:r>
      <w:r>
        <w:t>Search/Query and Item Detail</w:t>
      </w:r>
      <w:r>
        <w:t xml:space="preserve"> areas.</w:t>
      </w:r>
    </w:p>
    <w:p>
      <w:r>
        <w:rPr>
          <w:b/>
          <w:sz w:val="28"/>
        </w:rPr>
        <w:t>Steps</w:t>
      </w:r>
    </w:p>
    <w:p>
      <w:pPr>
        <w:pStyle w:val="ListBullet"/>
      </w:pPr>
      <w:r>
        <w:rPr>
          <w:b/>
        </w:rPr>
        <w:t>Navigate to Search/Query.</w:t>
      </w:r>
      <w:r>
        <w:t xml:space="preserve"> Under the Bound Book Search heading, select Search/Query. The A&amp;D Book screen displays with entries sorted by most recent acquisition date.</w:t>
      </w:r>
    </w:p>
    <w:p>
      <w:pPr>
        <w:pStyle w:val="ListBullet"/>
      </w:pPr>
      <w:r>
        <w:rPr>
          <w:b/>
        </w:rPr>
        <w:t>Use Quick Search for serial numbers.</w:t>
      </w:r>
      <w:r>
        <w:t xml:space="preserve"> Enter text in the search bar above the A&amp;D Book to query serial number fields only. This will return all serial numbers containing your search characters.</w:t>
      </w:r>
    </w:p>
    <w:p>
      <w:pPr>
        <w:pStyle w:val="ListBullet"/>
      </w:pPr>
      <w:r>
        <w:rPr>
          <w:b/>
        </w:rPr>
        <w:t>Access Advanced Search for detailed queries.</w:t>
      </w:r>
      <w:r>
        <w:t xml:space="preserve"> Click the Advanced Search button above the general search bar to query specific fields with date ranges or text matching options.</w:t>
      </w:r>
    </w:p>
    <w:p>
      <w:pPr>
        <w:pStyle w:val="ListBullet"/>
      </w:pPr>
      <w:r>
        <w:rPr>
          <w:b/>
        </w:rPr>
        <w:t>Filter by date ranges.</w:t>
      </w:r>
      <w:r>
        <w:t xml:space="preserve"> In Advanced Search, select Acquisition or Disposition Date, choose before/after/on options, select your date, and click Add Filter.</w:t>
      </w:r>
    </w:p>
    <w:p>
      <w:pPr>
        <w:pStyle w:val="ListBullet"/>
      </w:pPr>
      <w:r>
        <w:rPr>
          <w:b/>
        </w:rPr>
        <w:t>Search other fields and apply filters.</w:t>
      </w:r>
      <w:r>
        <w:t xml:space="preserve"> Select your desired field, choose exact match or contains options, enter search text, and click Add Filter to apply your criteria.</w:t>
      </w:r>
    </w:p>
    <w:p>
      <w:pPr>
        <w:pStyle w:val="ListBullet"/>
      </w:pPr>
      <w:r>
        <w:rPr>
          <w:b/>
        </w:rPr>
        <w:t>Add notes to records.</w:t>
      </w:r>
      <w:r>
        <w:t xml:space="preserve"> Click the Notes button for any line item to open the dialog popup. Enter your note text and click Save, or click Cancel to abandon without saving.</w:t>
      </w:r>
    </w:p>
    <w:p>
      <w:pPr>
        <w:pStyle w:val="ListBullet"/>
      </w:pPr>
      <w:r>
        <w:rPr>
          <w:b/>
        </w:rPr>
        <w:t>Export data to CSV or PDF.</w:t>
      </w:r>
      <w:r>
        <w:t xml:space="preserve"> Click Export CSV or Export PDF above the Disposition column. Click the link in the dialog popup to access the </w:t>
      </w:r>
      <w:r>
        <w:t>Reports: Export Downloads</w:t>
      </w:r>
      <w:r>
        <w:t xml:space="preserve"> page and download when processing completes.</w:t>
      </w:r>
    </w:p>
    <w:p>
      <w:pPr>
        <w:pStyle w:val="ListBullet"/>
      </w:pPr>
      <w:r>
        <w:rPr>
          <w:b/>
        </w:rPr>
        <w:t>Use Item Detail for comprehensive view.</w:t>
      </w:r>
      <w:r>
        <w:t xml:space="preserve"> Select Item Detail under Bound Book Search, enter a serial number, and review complete firearm details, acquisition/disposition information, notes, corrections, and loan history.</w:t>
      </w:r>
    </w:p>
    <w:p>
      <w:pPr>
        <w:jc w:val="center"/>
      </w:pPr>
    </w:p>
    <w:p>
      <w:r>
        <w:rPr>
          <w:b/>
          <w:sz w:val="28"/>
        </w:rPr>
        <w:t>Expected Result</w:t>
      </w:r>
    </w:p>
    <w:p>
      <w:pPr>
        <w:pStyle w:val="ListBullet"/>
      </w:pPr>
      <w:r>
        <w:t>You can successfully search your A&amp;D Book records, add notes, view detailed item information, and export data while preserving serial number formatting.</w:t>
      </w:r>
    </w:p>
    <w:p>
      <w:r>
        <w:rPr>
          <w:b/>
          <w:sz w:val="28"/>
        </w:rPr>
        <w:t>Related Articles</w:t>
      </w:r>
    </w:p>
    <w:p>
      <w:pPr>
        <w:pStyle w:val="ListBullet"/>
      </w:pPr>
      <w:r>
        <w:t>→</w:t>
      </w:r>
      <w:r>
        <w:t xml:space="preserve"> </w:t>
      </w:r>
      <w:r>
        <w:t>A&amp;D Book Entry Management</w:t>
      </w:r>
    </w:p>
    <w:p>
      <w:pPr>
        <w:pStyle w:val="ListBullet"/>
      </w:pPr>
      <w:r>
        <w:t>→</w:t>
      </w:r>
      <w:r>
        <w:t xml:space="preserve"> </w:t>
      </w:r>
      <w:r>
        <w:t>User Permissions and Access Control</w:t>
      </w:r>
    </w:p>
    <w:p>
      <w:pPr>
        <w:pStyle w:val="ListBullet"/>
      </w:pPr>
      <w:r>
        <w:t>→</w:t>
      </w:r>
      <w:r>
        <w:t xml:space="preserve"> </w:t>
      </w:r>
      <w:r>
        <w:t>Report Generation and Export Options</w:t>
      </w:r>
    </w:p>
    <w:p>
      <w:pPr>
        <w:pStyle w:val="ListBullet"/>
      </w:pPr>
      <w:r>
        <w:t>→</w:t>
      </w:r>
      <w:r>
        <w:t xml:space="preserve"> </w:t>
      </w:r>
      <w:r>
        <w:t>Multi Book Search Functions</w:t>
      </w:r>
    </w:p>
    <w:p>
      <w:r>
        <w:t>💡 Tip</w:t>
      </w:r>
    </w:p>
    <w:p>
      <w:r>
        <w:t>For Multi Book Search, select your desired books under Bound Book Search, choose from A&amp;D History, Open Dispositions, Loan History, or other report types, then click Run Report to generate searchable results across multiple books.</w:t>
      </w:r>
    </w:p>
    <w:p>
      <w:r>
        <w:t>⚠️ Compliance</w:t>
      </w:r>
    </w:p>
    <w:p>
      <w:r>
        <w:t>If any serial numbers in your A&amp;D Book contain leading zeroes (e.g., 001, 00900ADE), opening CSV files directly in spreadsheet programs will drop those leading zeroes. This is a function of the spreadsheet program, not Orchid eBound Book. Use Excel's Text Import Wizard and format Serial Number columns as Text to preserve leading zero formatting.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Search Your A&amp;D Book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