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POS’ Account Management</w:t>
      </w:r>
      <w:r>
        <w:t xml:space="preserve">  </w:t>
      </w:r>
      <w:r>
        <w:t>screen must have the correct Orchid eBound</w:t>
        <w:br/>
        <w:t>login credentials in order to access Orchid eBound during an ATF</w:t>
        <w:br/>
        <w:t>transaction.</w:t>
      </w:r>
      <w:r>
        <w:t xml:space="preserve">  </w:t>
      </w:r>
      <w:r>
        <w:t>Failure to have this</w:t>
        <w:br/>
        <w:t>information listed will result in a “ | “ error message.</w:t>
      </w:r>
      <w:r>
        <w:br/>
      </w:r>
    </w:p>
    <w:p>
      <w:r>
        <w:br/>
      </w:r>
    </w:p>
    <w:p>
      <w:r>
        <w:t xml:space="preserve">If your password has been changed for eBound what you will need to do is sign into the POS </w:t>
      </w:r>
      <w:r>
        <w:br/>
      </w:r>
    </w:p>
    <w:p>
      <w:r>
        <w:br/>
      </w:r>
    </w:p>
    <w:p>
      <w:r>
        <w:t xml:space="preserve">1. Click on user name in the top right corner and select My Account </w:t>
      </w:r>
      <w:r>
        <w:br/>
      </w:r>
    </w:p>
    <w:p>
      <w:r>
        <w:br/>
      </w:r>
    </w:p>
    <w:p>
      <w:r>
        <w:t>2. Go down to where you can see your Orchid Login and Password</w:t>
      </w:r>
      <w:r>
        <w:br/>
      </w:r>
    </w:p>
    <w:p>
      <w:r>
        <w:br/>
      </w:r>
    </w:p>
    <w:p/>
    <w:p>
      <w:r>
        <w:br/>
      </w:r>
    </w:p>
    <w:p>
      <w:r>
        <w:t xml:space="preserve">3. This information needs to match your eBook login information, update the information and click Update. </w:t>
      </w:r>
    </w:p>
    <w:p>
      <w:r>
        <w:br/>
      </w:r>
    </w:p>
    <w:p>
      <w:r>
        <w:t>4. The error should no longer be an issue.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 "I" Error message for POS Transactions 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