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Q1S04.23 Release</w:t>
        <w:br/>
        <w:t>Notes</w:t>
      </w:r>
    </w:p>
    <w:p>
      <w:pPr>
        <w:jc w:val="center"/>
      </w:pPr>
      <w:r>
        <w:rPr>
          <w:b/>
        </w:rPr>
        <w:t>Orchid</w:t>
        <w:br/>
        <w:t>eBoundTM</w:t>
      </w:r>
    </w:p>
    <w:p>
      <w:r>
        <w:rPr>
          <w:i/>
        </w:rPr>
        <w:t xml:space="preserve"> </w:t>
      </w:r>
    </w:p>
    <w:p>
      <w:pPr>
        <w:jc w:val="center"/>
      </w:pPr>
      <w:r>
        <w:rPr>
          <w:i/>
        </w:rPr>
        <w:t>This</w:t>
        <w:br/>
        <w:t>program, printed documentation and documents should not be used as a substitute</w:t>
        <w:br/>
        <w:t>for professional advice in specific situations. The procedures, images and</w:t>
        <w:br/>
        <w:t>examples in this document are for illustrative purposes only and may not be</w:t>
        <w:br/>
        <w:t>applicable in your setting due to differences in preference, settings and/or</w:t>
        <w:br/>
        <w:t>state and local regulations.</w:t>
      </w:r>
    </w:p>
    <w:p>
      <w:r>
        <w:rPr>
          <w:i/>
        </w:rPr>
        <w:t xml:space="preserve"> </w:t>
      </w:r>
    </w:p>
    <w:p>
      <w:r>
        <w:t xml:space="preserve"> </w:t>
      </w:r>
      <w:r>
        <w:br/>
      </w:r>
    </w:p>
    <w:p>
      <w:r>
        <w:rPr>
          <w:b/>
          <w:sz w:val="26"/>
        </w:rPr>
        <w:br/>
      </w:r>
      <w:r>
        <w:rPr>
          <w:b/>
          <w:sz w:val="26"/>
        </w:rPr>
        <w:t>Release Overview</w:t>
      </w:r>
    </w:p>
    <w:p>
      <w:r>
        <w:t>Q1S04.23 provides enhancements/updates to the following:</w:t>
      </w:r>
    </w:p>
    <w:p>
      <w:pPr>
        <w:pStyle w:val="ListNumber"/>
      </w:pPr>
      <w:r>
        <w:t>Revised 4473 Now Live in Orchid eBound</w:t>
      </w:r>
    </w:p>
    <w:p>
      <w:pPr>
        <w:pStyle w:val="ListNumber"/>
      </w:pPr>
      <w:r>
        <w:t>In Progress and Completed 4473s Now Searchable by Serial Number</w:t>
      </w:r>
    </w:p>
    <w:p>
      <w:r>
        <w:rPr>
          <w:b/>
          <w:sz w:val="26"/>
        </w:rPr>
        <w:br/>
      </w:r>
    </w:p>
    <w:p>
      <w:r>
        <w:rPr>
          <w:b/>
          <w:sz w:val="26"/>
        </w:rPr>
        <w:t>Revised 4473 Now Live in Orchid eBound</w:t>
      </w:r>
      <w:r>
        <w:rPr>
          <w:b/>
          <w:sz w:val="26"/>
        </w:rPr>
        <w:br/>
      </w:r>
    </w:p>
    <w:p>
      <w:r>
        <w:rPr>
          <w:b/>
          <w:sz w:val="26"/>
        </w:rPr>
        <w:t>This past December, ATF notified the firearms industry of updates made to Form 4473 and the release of a</w:t>
      </w:r>
      <w:r>
        <w:rPr>
          <w:b/>
          <w:sz w:val="26"/>
        </w:rPr>
        <w:t xml:space="preserve"> </w:t>
      </w:r>
      <w:r>
        <w:rPr>
          <w:b/>
          <w:sz w:val="26"/>
        </w:rPr>
        <w:t>revised form</w:t>
      </w:r>
      <w:r>
        <w:rPr>
          <w:b/>
          <w:sz w:val="26"/>
        </w:rPr>
        <w:t>. Though not mandatory for use until April 1, 2023, the Orchid eBound/e4473 application has been updated to reflect these revisions.</w:t>
      </w:r>
      <w:r>
        <w:rPr>
          <w:b/>
          <w:sz w:val="26"/>
        </w:rPr>
        <w:t xml:space="preserve"> Effective immediately, Orchid eBound will process all new transactions using the updated 4473. No action is required by the user to begin use of the new form. In accordance with ATF guidance, any in-process forms that have been completed to the point of contacting NICS may be completed and retained in the old format. If the transaction is delayed pending NICS and crosses the April 1, 2023 deadline, that is acceptable. For these in-process transactions, the e4473 will be completed in the original format without any required action of the user. </w:t>
      </w:r>
      <w:r>
        <w:rPr>
          <w:b/>
          <w:sz w:val="26"/>
        </w:rPr>
        <w:br/>
      </w:r>
      <w:r>
        <w:rPr>
          <w:b/>
          <w:sz w:val="26"/>
        </w:rPr>
        <w:br/>
      </w:r>
      <w:r>
        <w:rPr>
          <w:b/>
          <w:sz w:val="26"/>
        </w:rPr>
        <w:t>ATF Form 4473 December 2022 Update Video</w:t>
      </w:r>
      <w:r>
        <w:rPr>
          <w:b/>
          <w:sz w:val="26"/>
        </w:rPr>
        <w:br/>
      </w:r>
      <w:r>
        <w:rPr>
          <w:b/>
          <w:sz w:val="26"/>
        </w:rPr>
        <w:t>In Progress and Completed 4473s Now Searchable by Serial Number</w:t>
      </w:r>
      <w:r>
        <w:rPr>
          <w:b/>
          <w:sz w:val="26"/>
        </w:rPr>
        <w:br/>
      </w:r>
    </w:p>
    <w:p>
      <w:r>
        <w:t xml:space="preserve">We have added the ability for users to search both In Progress and Completed 4473s by Serial Number. </w:t>
      </w:r>
    </w:p>
    <w:p>
      <w:r>
        <w:t xml:space="preserve">                      </w:t>
      </w:r>
      <w:r>
        <w:br/>
      </w:r>
    </w:p>
    <w:p>
      <w:r>
        <w:t>Other</w:t>
        <w:br/>
        <w:t>recent software updates and release notes can be found as follows:</w:t>
      </w:r>
    </w:p>
    <w:p>
      <w:r>
        <w:t>·</w:t>
      </w:r>
      <w:r>
        <w:t xml:space="preserve">      </w:t>
        <w:br/>
      </w:r>
      <w:r>
        <w:t>Orchid eBoundTM and Related</w:t>
        <w:br/>
        <w:t>Apps</w:t>
      </w:r>
      <w:r>
        <w:t xml:space="preserve"> </w:t>
      </w:r>
    </w:p>
    <w:p>
      <w:r>
        <w:t>·</w:t>
      </w:r>
      <w:r>
        <w:t xml:space="preserve">       </w:t>
      </w:r>
      <w:r>
        <w:t>Orchid POSTM and Orchid</w:t>
        <w:br/>
        <w:t>eCommerceTM</w:t>
      </w:r>
    </w:p>
    <w:p>
      <w:r>
        <w:t xml:space="preserve"> </w:t>
      </w:r>
    </w:p>
    <w:p>
      <w:r>
        <w:t>For questions</w:t>
        <w:br/>
        <w:t>or additional information, please submit tickets through the Orchid Online</w:t>
        <w:br/>
        <w:t xml:space="preserve">Support Portal at </w:t>
      </w:r>
      <w:r>
        <w:t>https://ffl-techsupport.orchidadvisors.com/portal/en/home</w:t>
      </w:r>
    </w:p>
    <w:p>
      <w:r>
        <w:t xml:space="preserve"> </w:t>
      </w:r>
    </w:p>
    <w:p>
      <w:r>
        <w:t xml:space="preserve"> </w:t>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Q1S04.23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