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 xml:space="preserve">Replenish Local Inventory </w:t>
      </w:r>
      <w:r>
        <w:rPr>
          <w:b/>
          <w:sz w:val="32"/>
        </w:rPr>
        <w:br/>
      </w:r>
    </w:p>
    <w:p>
      <w:r>
        <w:br/>
      </w:r>
    </w:p>
    <w:p>
      <w:r>
        <w:t>Replenishing your inventory can be done in just a few clicks</w:t>
      </w:r>
      <w:r>
        <w:t xml:space="preserve"> by following the steps below. </w:t>
      </w:r>
    </w:p>
    <w:p>
      <w:r>
        <w:t>Inventory – Order Inventory – Select Parts to Order</w:t>
      </w:r>
    </w:p>
    <w:p>
      <w:pPr>
        <w:pStyle w:val="ListNumber"/>
      </w:pPr>
      <w:r>
        <w:t xml:space="preserve">You can use the filters </w:t>
      </w:r>
      <w:r>
        <w:t>in the Order Parts page to narrow down the search results</w:t>
      </w:r>
      <w:r>
        <w:t>, you can also customize the filters by selecting the additional filters icon. (Blue eye)</w:t>
      </w:r>
    </w:p>
    <w:p/>
    <w:p>
      <w:pPr>
        <w:pStyle w:val="ListNumber"/>
      </w:pPr>
      <w:r>
        <w:t>You can</w:t>
      </w:r>
      <w:r>
        <w:t xml:space="preserve"> also</w:t>
      </w:r>
      <w:r>
        <w:t xml:space="preserve"> filter your page to display </w:t>
      </w:r>
      <w:r>
        <w:t xml:space="preserve">items </w:t>
      </w:r>
      <w:r>
        <w:t>that are at or below the re-order level</w:t>
      </w:r>
      <w:r>
        <w:t xml:space="preserve">, every item that matches will be highlighted in a light blue color. </w:t>
      </w:r>
    </w:p>
    <w:p/>
    <w:p>
      <w:pPr>
        <w:pStyle w:val="ListNumber"/>
      </w:pPr>
      <w:r>
        <w:t>Click on the three dots next to the item you need to order you can click on Quick Order Part – This will let you see what Distributor has what quantity available</w:t>
      </w:r>
      <w:r>
        <w:t xml:space="preserve"> and shop for the best price. </w:t>
      </w:r>
    </w:p>
    <w:p/>
    <w:p>
      <w:pPr>
        <w:pStyle w:val="ListNumber"/>
      </w:pPr>
      <w:r>
        <w:t>To</w:t>
      </w:r>
      <w:r>
        <w:t xml:space="preserve"> create a Purchase Order, you can either select Order Item with the proper vendor selected, or you can use the Bulk Actions Tool in the Order Parts P</w:t>
      </w:r>
      <w:r>
        <w:t>age</w:t>
      </w:r>
      <w:r>
        <w:t>.</w:t>
      </w:r>
    </w:p>
    <w:p>
      <w:pPr>
        <w:pStyle w:val="ListNumber"/>
      </w:pPr>
      <w:r>
        <w:t xml:space="preserve">If you select Order Item, you will need to navigate to your Cart Button at the top of the Order Inventory Screen </w:t>
      </w:r>
      <w:r>
        <w:t>in order to</w:t>
      </w:r>
      <w:r>
        <w:t xml:space="preserve"> complete the order. </w:t>
      </w:r>
    </w:p>
    <w:p>
      <w:pPr>
        <w:pStyle w:val="ListNumber"/>
      </w:pPr>
      <w:r>
        <w:t xml:space="preserve">Add to cart will add each item to a cart that is specific to their default </w:t>
      </w:r>
      <w:r>
        <w:t>vendor</w:t>
      </w:r>
    </w:p>
    <w:p>
      <w:pPr>
        <w:pStyle w:val="ListNumber"/>
      </w:pPr>
      <w:r>
        <w:t xml:space="preserve">Create Quick PO will allow you to add </w:t>
      </w:r>
      <w:r>
        <w:t>all</w:t>
      </w:r>
      <w:r>
        <w:t xml:space="preserve"> the parts to one cart for the Vendor you choose. </w:t>
      </w:r>
    </w:p>
    <w:p>
      <w:pPr>
        <w:pStyle w:val="ListNumber"/>
      </w:pPr>
      <w:r>
        <w:t xml:space="preserve">After you select Create Purchase </w:t>
      </w:r>
      <w:r>
        <w:t xml:space="preserve">Order it will </w:t>
      </w:r>
      <w:r>
        <w:t xml:space="preserve">open the Purchase Order Form Screen. </w:t>
      </w:r>
    </w:p>
    <w:p/>
    <w:p>
      <w:pPr>
        <w:pStyle w:val="ListNumber"/>
      </w:pPr>
      <w:r>
        <w:t xml:space="preserve">You can review </w:t>
      </w:r>
      <w:r>
        <w:t>all of</w:t>
      </w:r>
      <w:r>
        <w:t xml:space="preserve"> the items </w:t>
      </w:r>
      <w:r>
        <w:t xml:space="preserve">that are in the Purchase </w:t>
      </w:r>
      <w:r>
        <w:t>Order and make any adjustments needed</w:t>
      </w:r>
      <w:r>
        <w:t xml:space="preserve"> to qty, cost</w:t>
      </w:r>
      <w:r>
        <w:t xml:space="preserve">, </w:t>
      </w:r>
      <w:r>
        <w:t>retail</w:t>
      </w:r>
      <w:r>
        <w:t xml:space="preserve"> or any discounts and or notes</w:t>
      </w:r>
      <w:r>
        <w:t xml:space="preserve">. </w:t>
      </w:r>
    </w:p>
    <w:p>
      <w:pPr>
        <w:pStyle w:val="ListNumber"/>
      </w:pPr>
      <w:r>
        <w:t>Click on Create Purchase Order</w:t>
      </w:r>
    </w:p>
    <w:p/>
    <w:p>
      <w:pPr>
        <w:pStyle w:val="ListNumber"/>
      </w:pPr>
      <w:r>
        <w:t xml:space="preserve">Section 1 </w:t>
      </w:r>
      <w:r>
        <w:t xml:space="preserve">– Vendor Information </w:t>
      </w:r>
    </w:p>
    <w:p>
      <w:pPr>
        <w:pStyle w:val="ListNumber"/>
      </w:pPr>
      <w:r>
        <w:t xml:space="preserve"> </w:t>
      </w:r>
      <w:r>
        <w:t xml:space="preserve">Enter any Vendor Invoice Number, Account Number, PO Date </w:t>
      </w:r>
      <w:r>
        <w:t>or</w:t>
      </w:r>
      <w:r>
        <w:t xml:space="preserve"> Rep information if it is not populated from the Vendor Contact information already. None of these fields are required</w:t>
      </w:r>
      <w:r>
        <w:t xml:space="preserve"> besides PO Date. </w:t>
      </w:r>
    </w:p>
    <w:p>
      <w:pPr>
        <w:pStyle w:val="ListNumber"/>
      </w:pPr>
      <w:r>
        <w:t>Click Next to proceed to Section 2</w:t>
      </w:r>
    </w:p>
    <w:p/>
    <w:p>
      <w:pPr>
        <w:pStyle w:val="ListNumber"/>
      </w:pPr>
      <w:r>
        <w:t xml:space="preserve">Section 2 – Shipping Information </w:t>
      </w:r>
    </w:p>
    <w:p>
      <w:pPr>
        <w:pStyle w:val="ListNumber"/>
      </w:pPr>
      <w:r>
        <w:t xml:space="preserve">This will be populated with the Store information for the ship </w:t>
      </w:r>
      <w:r>
        <w:t>to</w:t>
      </w:r>
      <w:r>
        <w:t xml:space="preserve">, if this item needs to be directly to the customer, you can </w:t>
      </w:r>
      <w:r>
        <w:t>select Ship Directly to customer and enter the customer information.</w:t>
      </w:r>
    </w:p>
    <w:p>
      <w:pPr>
        <w:pStyle w:val="ListNumber"/>
      </w:pPr>
      <w:r>
        <w:t xml:space="preserve">You can also use an alternative shipping address or Ship Blind. </w:t>
      </w:r>
    </w:p>
    <w:p>
      <w:pPr>
        <w:pStyle w:val="ListNumber"/>
      </w:pPr>
      <w:r>
        <w:t>Click Next to proceed to Section 3</w:t>
      </w:r>
    </w:p>
    <w:p>
      <w:pPr>
        <w:pStyle w:val="ListNumber"/>
      </w:pPr>
      <w:r>
        <w:t xml:space="preserve">Section 3 </w:t>
      </w:r>
      <w:r>
        <w:t>– Miscellaneous &amp; Instructions</w:t>
      </w:r>
    </w:p>
    <w:p>
      <w:pPr>
        <w:pStyle w:val="ListNumber"/>
      </w:pPr>
      <w:r>
        <w:t xml:space="preserve">In this section you can </w:t>
      </w:r>
      <w:r>
        <w:t>select your Shipment method</w:t>
      </w:r>
    </w:p>
    <w:p>
      <w:pPr>
        <w:pStyle w:val="ListNumber"/>
      </w:pPr>
      <w:r>
        <w:t>Payment Method</w:t>
      </w:r>
    </w:p>
    <w:p>
      <w:pPr>
        <w:pStyle w:val="ListNumber"/>
      </w:pPr>
      <w:r>
        <w:t xml:space="preserve">Enter a required delivery </w:t>
      </w:r>
      <w:r>
        <w:t>date</w:t>
      </w:r>
    </w:p>
    <w:p>
      <w:pPr>
        <w:pStyle w:val="ListNumber"/>
      </w:pPr>
      <w:r>
        <w:t xml:space="preserve">Add any freight </w:t>
      </w:r>
      <w:r>
        <w:t>charges</w:t>
      </w:r>
    </w:p>
    <w:p>
      <w:pPr>
        <w:pStyle w:val="ListNumber"/>
      </w:pPr>
      <w:r>
        <w:t xml:space="preserve">Email the PO to your vendor </w:t>
      </w:r>
      <w:r>
        <w:t>representative</w:t>
      </w:r>
    </w:p>
    <w:p>
      <w:pPr>
        <w:pStyle w:val="ListNumber"/>
      </w:pPr>
      <w:r>
        <w:t xml:space="preserve">Add additional notes or messages for the </w:t>
      </w:r>
      <w:r>
        <w:t>order</w:t>
      </w:r>
    </w:p>
    <w:p>
      <w:pPr>
        <w:pStyle w:val="ListNumber"/>
      </w:pPr>
      <w:r>
        <w:t>Click Next to proceed to Section 4</w:t>
      </w:r>
    </w:p>
    <w:p>
      <w:r>
        <w:t xml:space="preserve">11. </w:t>
      </w:r>
      <w:r>
        <w:t>Section 4 – Review Order</w:t>
      </w:r>
    </w:p>
    <w:p>
      <w:pPr>
        <w:pStyle w:val="ListNumber"/>
      </w:pPr>
      <w:r>
        <w:t xml:space="preserve">Here you can review </w:t>
      </w:r>
      <w:r>
        <w:t>all</w:t>
      </w:r>
      <w:r>
        <w:t xml:space="preserve"> the information </w:t>
      </w:r>
      <w:r>
        <w:t>entered into</w:t>
      </w:r>
      <w:r>
        <w:t xml:space="preserve"> sections 1-</w:t>
      </w:r>
      <w:r>
        <w:t>3</w:t>
      </w:r>
    </w:p>
    <w:p>
      <w:pPr>
        <w:pStyle w:val="ListNumber"/>
      </w:pPr>
      <w:r>
        <w:t xml:space="preserve">You can also review all of the products that are on the </w:t>
      </w:r>
      <w:r>
        <w:t>order</w:t>
      </w:r>
    </w:p>
    <w:p>
      <w:pPr>
        <w:pStyle w:val="ListNumber"/>
      </w:pPr>
      <w:r>
        <w:t xml:space="preserve">Clicking on Generate Purchase </w:t>
      </w:r>
      <w:r>
        <w:t xml:space="preserve">Order will move this order to </w:t>
      </w:r>
      <w:r>
        <w:t>Inventory – Order Inventory – Manage Purchase Order</w:t>
      </w:r>
      <w:r>
        <w:t>s</w:t>
      </w:r>
    </w:p>
    <w:p>
      <w:pPr>
        <w:pStyle w:val="ListNumber"/>
      </w:pPr>
      <w:r>
        <w:t xml:space="preserve">If you navigate to Manage Purchase Orders and this vendor is integrated, you will see </w:t>
      </w:r>
      <w:r>
        <w:t xml:space="preserve">on the items </w:t>
      </w:r>
      <w:r>
        <w:t>a status</w:t>
      </w:r>
      <w:r>
        <w:t xml:space="preserve"> and tracking information on the line items in the purchase order. </w:t>
      </w:r>
    </w:p>
    <w:p/>
    <w:p>
      <w:r>
        <w:t xml:space="preserve">      </w:t>
      </w:r>
      <w:r>
        <w:t xml:space="preserve">12. </w:t>
      </w:r>
      <w:r>
        <w:t>Receiving the Products from the Purchase Order</w:t>
      </w:r>
      <w:r>
        <w:br/>
      </w:r>
    </w:p>
    <w:p>
      <w:r>
        <w:t xml:space="preserve">            a. </w:t>
      </w:r>
      <w:r>
        <w:t>Navigate to Inventory – Order Inventory – Manage Purchase Order</w:t>
      </w:r>
      <w:r>
        <w:t>s</w:t>
      </w:r>
    </w:p>
    <w:p>
      <w:r>
        <w:t xml:space="preserve">      </w:t>
      </w:r>
      <w:r>
        <w:t xml:space="preserve">      b. </w:t>
      </w:r>
      <w:r>
        <w:t>Select the Purchase order you wish to receive from</w:t>
      </w:r>
    </w:p>
    <w:p>
      <w:r>
        <w:t xml:space="preserve">      </w:t>
      </w:r>
      <w:r>
        <w:t xml:space="preserve">      c. </w:t>
      </w:r>
      <w:r>
        <w:t xml:space="preserve">You can either use the Bulk Action on the left to mark all items as received, or individually receive each part. </w:t>
      </w:r>
    </w:p>
    <w:p>
      <w:r>
        <w:t xml:space="preserve">            d. Once Completed you will see the status of the Purchase Order change to </w:t>
      </w:r>
      <w:r>
        <w:t>Closed</w:t>
      </w:r>
      <w:r>
        <w:br/>
      </w:r>
    </w:p>
    <w:p>
      <w:r>
        <w:t xml:space="preserve">            e. If this was only a partial delivery, the Purchase Order will remain in an open status </w:t>
      </w:r>
      <w:r>
        <w:t>labeled</w:t>
      </w:r>
      <w:r>
        <w:t xml:space="preserve"> Partial Delivery.</w:t>
      </w:r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Replenish Local Inventory 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