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Check your synchronization settings first to resolve pricing discrepancies between Orchid POS and your eCommerce platform. Most pricing issues stem from incomplete or disabled sync configurations.</w:t>
        <w:br/>
        <w:br/>
        <w:t>To fix pricing discrepancies:</w:t>
        <w:br/>
        <w:br/>
        <w:t>1. Navigate to Settings &gt; eCommerce Integration in your Orchid POS dashboard</w:t>
        <w:br/>
        <w:t>2. Verify that "Price Sync" is enabled for all relevant product categories</w:t>
        <w:br/>
        <w:t>3. Check the sync frequency setting - set it to "Real-time" or "Every 15 minutes" for better accuracy</w:t>
        <w:br/>
        <w:t>4. Review any price override settings that might prevent certain products from syncing</w:t>
        <w:br/>
        <w:t>5. Force a manual sync by clicking "Sync Now" to update all prices immediately</w:t>
        <w:br/>
        <w:br/>
        <w:t>If prices still don't match after syncing:</w:t>
        <w:br/>
        <w:br/>
        <w:t>1. Compare the specific products showing discrepancies in both systems</w:t>
        <w:br/>
        <w:t>2. Check if the products have different variants, sizes, or pricing tiers</w:t>
        <w:br/>
        <w:t>3. Verify that promotional prices or discounts aren't applied differently in each system</w:t>
        <w:br/>
        <w:t>4. Ensure both systems are using the same tax settings and currency</w:t>
        <w:br/>
        <w:br/>
        <w:t>Common causes of persistent pricing issues:</w:t>
        <w:br/>
        <w:br/>
        <w:t>- Manual price changes made directly in the eCommerce platform without updating the POS</w:t>
        <w:br/>
        <w:t>- Different pricing rules for online versus in-store customers</w:t>
        <w:br/>
        <w:t>- Cached pricing data on the website that needs clearing</w:t>
        <w:br/>
        <w:t>- Products marked as "non-sync" in either system</w:t>
        <w:br/>
        <w:br/>
        <w:t>After making corrections, allow 15-30 minutes for changes to propagate fully. Test a few products by making small price adjustments in Orchid POS to confirm the sync is working properly.</w:t>
        <w:br/>
        <w:br/>
        <w:t>Important note: Always make price changes in your Orchid POS system first, then sync to your eCommerce platform. Making changes directly in your online store can create conflicts and override your POS pricing during the next sync cycle.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are prices different between my POS system and eCommerce website?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