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Any time Orchid POS is updated you will receive a notification upon login to clear Chrome’s cache. To do this:</w:t>
      </w:r>
      <w:r>
        <w:br/>
      </w:r>
    </w:p>
    <w:p>
      <w:r>
        <w:br/>
      </w:r>
    </w:p>
    <w:p>
      <w:pPr>
        <w:pStyle w:val="ListNumber"/>
      </w:pPr>
      <w:r>
        <w:t>Go to Chrome’s menu &gt; History &gt; History</w:t>
      </w:r>
    </w:p>
    <w:p>
      <w:pPr>
        <w:pStyle w:val="ListNumber"/>
      </w:pPr>
      <w:r>
        <w:t>Select Clear Browsing Data</w:t>
      </w:r>
    </w:p>
    <w:p>
      <w:pPr>
        <w:pStyle w:val="ListNumber"/>
      </w:pPr>
      <w:r>
        <w:t>Choose to clear only Cached Images and Files (all other options can be unchecked).</w:t>
      </w:r>
    </w:p>
    <w:p>
      <w:pPr>
        <w:pStyle w:val="ListNumber"/>
      </w:pPr>
      <w:r>
        <w:t>Select All Time then click Clear Cache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Clearing Chrome's Cache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