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Once your rental inventory is </w:t>
      </w:r>
      <w:r>
        <w:t>set up and ready to go</w:t>
      </w:r>
      <w:r>
        <w:t>, you are ready to start renting to customers.</w:t>
      </w:r>
    </w:p>
    <w:p>
      <w:r>
        <w:t>While creating a rental for immediate pickup or a rental reservation, the Rental Builder is useful for selecting many rental items at once.</w:t>
      </w:r>
    </w:p>
    <w:p>
      <w:r>
        <w:t>1. Bring up the customer in Point of Sale.</w:t>
      </w:r>
    </w:p>
    <w:p>
      <w:r>
        <w:t>2. Click the Rentals icon below their customer profile.</w:t>
      </w:r>
      <w:r>
        <w:br/>
      </w:r>
    </w:p>
    <w:p>
      <w:r>
        <w:br/>
      </w:r>
    </w:p>
    <w:p>
      <w:r>
        <w:br/>
      </w:r>
    </w:p>
    <w:p>
      <w:r>
        <w:t>3. Click the Rental Builder button.</w:t>
      </w:r>
    </w:p>
    <w:p>
      <w:pPr>
        <w:pStyle w:val="ListBullet"/>
      </w:pPr>
      <w:r>
        <w:t>NOTE: If this is the first time you are using the Rental Builder and nothing happens when you click the button, note the pop-up blocker in the far right side of Chrome's address bar. Click this, then select Always Allow. Now try Rental Builder again.</w:t>
      </w:r>
    </w:p>
    <w:p>
      <w:r>
        <w:t>4. Select the pick up and return dates. If immediate rental, keep Pickup Now ON. If this is for a reservation for future pickup, turn this off.</w:t>
      </w:r>
    </w:p>
    <w:p>
      <w:r>
        <w:t>5. Search for the first item to add to the rental list. You can:</w:t>
      </w:r>
    </w:p>
    <w:p>
      <w:pPr>
        <w:pStyle w:val="ListBullet"/>
      </w:pPr>
      <w:r>
        <w:t>Use the Category drop down followed by double clicking or selecting the item you wish to add to the rental list by clicking it then the arrow &gt; to the right.</w:t>
      </w:r>
      <w:r>
        <w:br/>
      </w:r>
    </w:p>
    <w:p>
      <w:pPr>
        <w:pStyle w:val="ListBullet"/>
      </w:pPr>
      <w:r>
        <w:t>Search by rental part number, barcode, or description in the search field. Or, if you the item has a rental barcode, you can scan it into this field.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the Rental Builder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