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Orchid POS allows you to exactly replicate (except for serial numbers) any quote or finished invoice to another customer.</w:t>
      </w:r>
    </w:p>
    <w:p>
      <w:r>
        <w:rPr>
          <w:b/>
        </w:rPr>
        <w:t>To reference the original by number</w:t>
      </w:r>
      <w:r>
        <w:t>:</w:t>
      </w:r>
    </w:p>
    <w:p>
      <w:pPr>
        <w:pStyle w:val="ListBullet"/>
      </w:pPr>
      <w:r>
        <w:t>Go to the POS menu on the top of your Orchid POS home page &gt; Manage Invoices, then click the RECALL QUOTE OR PREVIOUS INVOICE button.</w:t>
      </w:r>
      <w:r>
        <w:br/>
      </w:r>
    </w:p>
    <w:p>
      <w:r>
        <w:br/>
      </w:r>
    </w:p>
    <w:p>
      <w:r>
        <w:br/>
      </w:r>
    </w:p>
    <w:p>
      <w:pPr>
        <w:pStyle w:val="ListBullet"/>
      </w:pPr>
      <w:r>
        <w:t>Enter the quote or invoice number and then click SEARCH &amp; RECALL.</w:t>
      </w:r>
      <w:r>
        <w:br/>
      </w:r>
    </w:p>
    <w:p>
      <w:r>
        <w:br/>
      </w:r>
    </w:p>
    <w:p>
      <w:r>
        <w:br/>
      </w:r>
    </w:p>
    <w:p>
      <w:pPr>
        <w:pStyle w:val="ListBullet"/>
      </w:pPr>
      <w:r>
        <w:t>All items including their quantity and price will be transferred to a new invoice in Point of Sale.</w:t>
      </w:r>
    </w:p>
    <w:p>
      <w:r>
        <w:t>To copy a quote or invoice while reviewing the original:</w:t>
      </w:r>
    </w:p>
    <w:p>
      <w:pPr>
        <w:pStyle w:val="ListBullet"/>
      </w:pPr>
      <w:r>
        <w:t>Review the quote or invoice from customer history, customer open quotes, or Manage Invoice page by clicking on the quote or invoice number.</w:t>
      </w:r>
    </w:p>
    <w:p>
      <w:pPr>
        <w:pStyle w:val="ListBullet"/>
      </w:pPr>
      <w:r>
        <w:t>Use the Action menu and select Copy This.</w:t>
      </w:r>
    </w:p>
    <w:p>
      <w:pPr>
        <w:pStyle w:val="ListBullet"/>
      </w:pPr>
      <w:r>
        <w:t>All items including their quantity and price will be transferred to a new invoice in Point of Sale.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a Quote or Invoice to Another Customer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